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C2EF6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السيرة الذاتية</w:t>
      </w:r>
    </w:p>
    <w:p w14:paraId="7C6241BF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إيمان عبد الصبور حسين</w:t>
      </w:r>
    </w:p>
    <w:p w14:paraId="608126EF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55BF83E7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معلومات الاتصال:</w:t>
      </w:r>
    </w:p>
    <w:p w14:paraId="2F341008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7B57D7F2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العنوان: أسيوط، مصر</w:t>
      </w:r>
    </w:p>
    <w:p w14:paraId="74046555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67B068D6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البريد الإلكتروني: emanabdelsabour@aun.edu.eg</w:t>
      </w:r>
    </w:p>
    <w:p w14:paraId="75B2B66D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640D67E2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الهاتف: 01158885469</w:t>
      </w:r>
    </w:p>
    <w:p w14:paraId="715745B4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3C1A0D37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4E79D65D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الملخص المهني:</w:t>
      </w:r>
    </w:p>
    <w:p w14:paraId="33219064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 xml:space="preserve">ممرضة متخصصة ومكرّسة ذات خلفية أكاديمية وتعليمية قوية، أعمل حاليًا على دراسة </w:t>
      </w:r>
      <w:r>
        <w:rPr>
          <w:rFonts w:ascii="Times New Roman" w:eastAsia="Times New Roman" w:hint="cs"/>
          <w:rtl/>
          <w:lang w:bidi="ar-DZ"/>
        </w:rPr>
        <w:t>الماجستير في إدارة التمريض. أسعى لتطوير الرعاية الصحية من خلال التعليم والقيادة.</w:t>
      </w:r>
    </w:p>
    <w:p w14:paraId="29AD27AB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72D78EB4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التعليم:</w:t>
      </w:r>
    </w:p>
    <w:p w14:paraId="528A8973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27C7D692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كلية التمريض، جامعة أسيوط</w:t>
      </w:r>
    </w:p>
    <w:p w14:paraId="387F780E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0D2D82D6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القسم: قسم إدارة التمريض</w:t>
      </w:r>
    </w:p>
    <w:p w14:paraId="260105BD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1045EDC4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سنة التخرج: 2021</w:t>
      </w:r>
    </w:p>
    <w:p w14:paraId="65BF4454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75AD3955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117D6486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128618B6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الخبرة المهنية:</w:t>
      </w:r>
    </w:p>
    <w:p w14:paraId="3D6EC227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5D1B294F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معيدة، كلية التمريض، جامعة أسيوط</w:t>
      </w:r>
    </w:p>
    <w:p w14:paraId="760C9F0D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5D3EB061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القسم: قسم إدارة التمريض</w:t>
      </w:r>
    </w:p>
    <w:p w14:paraId="4901606A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54DCA0EB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 xml:space="preserve">الفترة: </w:t>
      </w:r>
      <w:r>
        <w:rPr>
          <w:rFonts w:ascii="Times New Roman" w:eastAsia="Times New Roman" w:hint="cs"/>
          <w:rtl/>
          <w:lang w:bidi="ar-DZ"/>
        </w:rPr>
        <w:t>19-7-2023 - حتى الآن</w:t>
      </w:r>
    </w:p>
    <w:p w14:paraId="2F162C1E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المهام الوظيفية:</w:t>
      </w:r>
    </w:p>
    <w:p w14:paraId="00A73F16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2B2BEDB5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المساعدة في تدريس المقررات الدراسية والجلسات العملية لطلاب البكالوريوس.</w:t>
      </w:r>
    </w:p>
    <w:p w14:paraId="4F4B13DE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0E460C32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دعم الأنشطة البحثية في مجال إدارة التمريض.</w:t>
      </w:r>
    </w:p>
    <w:p w14:paraId="304EA28C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53BE9A2B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الإشراف الأكاديمي والعملي على الطلاب.</w:t>
      </w:r>
    </w:p>
    <w:p w14:paraId="522D3E22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2CB58860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4B3DA58A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170470BC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المهارات:</w:t>
      </w:r>
    </w:p>
    <w:p w14:paraId="2065885B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722CDD67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التدريس والإرشاد في ممارسات التمريض.</w:t>
      </w:r>
    </w:p>
    <w:p w14:paraId="3E36AA29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522AB665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فهم قوي لمبادئ إدارة التمريض.</w:t>
      </w:r>
    </w:p>
    <w:p w14:paraId="4BA40FD1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6FFF9792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مهارات تواصل وقيادة فعّالة.</w:t>
      </w:r>
    </w:p>
    <w:p w14:paraId="3B66A34A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6B933342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التوجه البحثي مع التركيز على إدارة الرعاية الصحية.</w:t>
      </w:r>
    </w:p>
    <w:p w14:paraId="092261F7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0715054B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4C78C970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الشهادات:</w:t>
      </w:r>
    </w:p>
    <w:p w14:paraId="50D4BA8F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0C05D6DF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ورشة عمل تصميم البحث.</w:t>
      </w:r>
    </w:p>
    <w:p w14:paraId="5710D119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3B328CBD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ورشة عمل دعم الحياة الأساسية (BLS).</w:t>
      </w:r>
    </w:p>
    <w:p w14:paraId="1D4E14A4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577A9338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ورشة عمل الإسعافات الأولية.</w:t>
      </w:r>
    </w:p>
    <w:p w14:paraId="146EBBAA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772226F2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ورشة عمل مكافحة العدوى.</w:t>
      </w:r>
    </w:p>
    <w:p w14:paraId="743D08F9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648E2A6C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3CFE55B7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اللغات:</w:t>
      </w:r>
    </w:p>
    <w:p w14:paraId="042B1737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04264245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 xml:space="preserve">العربية: </w:t>
      </w:r>
      <w:r>
        <w:rPr>
          <w:rFonts w:ascii="Times New Roman" w:eastAsia="Times New Roman" w:hint="cs"/>
          <w:rtl/>
          <w:lang w:bidi="ar-DZ"/>
        </w:rPr>
        <w:t>اللغة الأم.</w:t>
      </w:r>
    </w:p>
    <w:p w14:paraId="4AC907C4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1D3BB49C" w14:textId="77777777" w:rsidR="008B11CB" w:rsidRDefault="004F20F4" w:rsidP="007A7332">
      <w:pPr>
        <w:jc w:val="right"/>
        <w:rPr>
          <w:rFonts w:ascii="Times New Roman" w:eastAsia="Times New Roman"/>
        </w:rPr>
      </w:pPr>
      <w:r>
        <w:rPr>
          <w:rFonts w:ascii="Times New Roman" w:eastAsia="Times New Roman" w:hint="cs"/>
          <w:rtl/>
          <w:lang w:bidi="ar-DZ"/>
        </w:rPr>
        <w:t>الإنجليزية: مُتقنة.</w:t>
      </w:r>
    </w:p>
    <w:p w14:paraId="168C8650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28096309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0B291E0C" w14:textId="77777777" w:rsidR="008B11CB" w:rsidRDefault="008B11CB" w:rsidP="007A7332">
      <w:pPr>
        <w:jc w:val="right"/>
        <w:rPr>
          <w:rFonts w:ascii="Times New Roman" w:eastAsia="Times New Roman"/>
        </w:rPr>
      </w:pPr>
    </w:p>
    <w:p w14:paraId="43727AAA" w14:textId="77777777" w:rsidR="008B11CB" w:rsidRDefault="008B11CB" w:rsidP="007A7332">
      <w:pPr>
        <w:jc w:val="right"/>
        <w:rPr>
          <w:rFonts w:ascii="Times New Roman" w:eastAsia="Times New Roman"/>
        </w:rPr>
      </w:pPr>
    </w:p>
    <w:sectPr w:rsidR="008B11CB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38515" w14:textId="77777777" w:rsidR="004F20F4" w:rsidRDefault="004F20F4">
      <w:r>
        <w:separator/>
      </w:r>
    </w:p>
  </w:endnote>
  <w:endnote w:type="continuationSeparator" w:id="0">
    <w:p w14:paraId="2533CBAE" w14:textId="77777777" w:rsidR="004F20F4" w:rsidRDefault="004F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31F60" w14:textId="77777777" w:rsidR="008B11CB" w:rsidRDefault="008B11C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67D81" w14:textId="77777777" w:rsidR="004F20F4" w:rsidRDefault="004F20F4">
      <w:r>
        <w:separator/>
      </w:r>
    </w:p>
  </w:footnote>
  <w:footnote w:type="continuationSeparator" w:id="0">
    <w:p w14:paraId="201C6CFE" w14:textId="77777777" w:rsidR="004F20F4" w:rsidRDefault="004F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82986" w14:textId="77777777" w:rsidR="008B11CB" w:rsidRDefault="008B11C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CB"/>
    <w:rsid w:val="002E287C"/>
    <w:rsid w:val="004F20F4"/>
    <w:rsid w:val="007A7332"/>
    <w:rsid w:val="008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212A7FED"/>
  <w15:docId w15:val="{3B34E4EE-5321-334A-A31B-708D4049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201158885469</cp:lastModifiedBy>
  <cp:revision>2</cp:revision>
  <dcterms:created xsi:type="dcterms:W3CDTF">2024-11-18T09:21:00Z</dcterms:created>
  <dcterms:modified xsi:type="dcterms:W3CDTF">2024-11-18T09:21:00Z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67413ed0fcf14dbbbc38254f2a2a26eb</vt:lpwstr>
  </property>
</Properties>
</file>